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2" w:rsidRDefault="00F11F2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11F22" w:rsidRDefault="00F11F2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D343D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8D343D">
        <w:rPr>
          <w:rFonts w:ascii="Bookman Old Style" w:hAnsi="Bookman Old Style" w:cs="Arial"/>
          <w:b/>
          <w:bCs/>
          <w:noProof/>
        </w:rPr>
        <w:t>CHEMISTRY</w:t>
      </w:r>
    </w:p>
    <w:p w:rsidR="00F11F22" w:rsidRDefault="00F11F2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D343D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D343D">
        <w:rPr>
          <w:rFonts w:ascii="Bookman Old Style" w:hAnsi="Bookman Old Style" w:cs="Arial"/>
          <w:b/>
          <w:noProof/>
        </w:rPr>
        <w:t>APRIL 2012</w:t>
      </w:r>
    </w:p>
    <w:p w:rsidR="00F11F22" w:rsidRDefault="00F11F2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D343D">
        <w:rPr>
          <w:rFonts w:ascii="Bookman Old Style" w:hAnsi="Bookman Old Style" w:cs="Arial"/>
          <w:noProof/>
        </w:rPr>
        <w:t>CH 1808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D343D">
        <w:rPr>
          <w:rFonts w:ascii="Bookman Old Style" w:hAnsi="Bookman Old Style" w:cs="Arial"/>
          <w:noProof/>
        </w:rPr>
        <w:t>QUANTUM CHEMISTRY &amp; GROUP THEORY</w:t>
      </w:r>
    </w:p>
    <w:p w:rsidR="00F11F22" w:rsidRPr="00DF7A41" w:rsidRDefault="00F11F22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11F22" w:rsidRDefault="00F11F2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11F22" w:rsidRDefault="00F11F2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8D343D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11F22" w:rsidRDefault="00F11F2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8D343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11F22" w:rsidRDefault="00F11F22" w:rsidP="00702260">
      <w:pPr>
        <w:spacing w:line="360" w:lineRule="auto"/>
        <w:jc w:val="center"/>
        <w:rPr>
          <w:rFonts w:ascii="Arial" w:hAnsi="Arial" w:cs="Arial"/>
        </w:rPr>
      </w:pPr>
      <w:r>
        <w:rPr>
          <w:rFonts w:ascii="Bookman Old Style" w:hAnsi="Bookman Old Style"/>
        </w:rPr>
        <w:tab/>
      </w:r>
      <w:r>
        <w:rPr>
          <w:rFonts w:ascii="Arial" w:hAnsi="Arial" w:cs="Arial"/>
          <w:b/>
          <w:caps/>
        </w:rPr>
        <w:t>Part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A</w:t>
      </w:r>
    </w:p>
    <w:p w:rsidR="00F11F22" w:rsidRDefault="00F11F22" w:rsidP="0070226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questions (10 x 2 = 20)</w:t>
      </w:r>
    </w:p>
    <w:p w:rsidR="00F11F22" w:rsidRDefault="00F11F22" w:rsidP="00702260">
      <w:pPr>
        <w:pStyle w:val="SylabiBodyText"/>
        <w:numPr>
          <w:ilvl w:val="0"/>
          <w:numId w:val="11"/>
        </w:numPr>
        <w:spacing w:after="85" w:line="360" w:lineRule="auto"/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ahorizontal plane differ from a vertical plane?</w:t>
      </w:r>
    </w:p>
    <w:p w:rsidR="00F11F22" w:rsidRDefault="00F11F22" w:rsidP="00702260">
      <w:pPr>
        <w:pStyle w:val="SylabiBodyText"/>
        <w:numPr>
          <w:ilvl w:val="0"/>
          <w:numId w:val="11"/>
        </w:numPr>
        <w:tabs>
          <w:tab w:val="left" w:pos="450"/>
          <w:tab w:val="left" w:pos="567"/>
          <w:tab w:val="left" w:pos="850"/>
          <w:tab w:val="left" w:pos="1530"/>
        </w:tabs>
        <w:spacing w:after="85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 the complex number (1 - i) in the Euler form. </w:t>
      </w:r>
    </w:p>
    <w:p w:rsidR="00F11F22" w:rsidRDefault="00F11F22" w:rsidP="00702260">
      <w:pPr>
        <w:pStyle w:val="SylabiBodyText"/>
        <w:numPr>
          <w:ilvl w:val="0"/>
          <w:numId w:val="11"/>
        </w:numPr>
        <w:tabs>
          <w:tab w:val="left" w:pos="454"/>
          <w:tab w:val="left" w:pos="567"/>
          <w:tab w:val="left" w:pos="850"/>
          <w:tab w:val="left" w:pos="1530"/>
        </w:tabs>
        <w:spacing w:after="85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what value of A the function Ax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is normalized for 0 ≤ x ≤ 1</w:t>
      </w:r>
    </w:p>
    <w:p w:rsidR="00F11F22" w:rsidRDefault="00F11F22" w:rsidP="0070226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equivalent operator for (A+B)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if the operators A and B commute.</w:t>
      </w:r>
    </w:p>
    <w:p w:rsidR="00F11F22" w:rsidRDefault="00F11F22" w:rsidP="0070226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that [x, d/dx] = -1.</w:t>
      </w:r>
    </w:p>
    <w:p w:rsidR="00F11F22" w:rsidRDefault="00F11F22" w:rsidP="0070226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 apply Born-Oppenheimer approximation to simplify the Hamiltonian for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?</w:t>
      </w:r>
    </w:p>
    <w:p w:rsidR="00F11F22" w:rsidRDefault="00F11F22" w:rsidP="0070226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for the origin of the fine structure of the emission spectrum of sodium vapor.</w:t>
      </w:r>
    </w:p>
    <w:p w:rsidR="00F11F22" w:rsidRDefault="00F11F22" w:rsidP="0070226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variation theorem.</w:t>
      </w:r>
    </w:p>
    <w:p w:rsidR="00F11F22" w:rsidRDefault="00F11F22" w:rsidP="00702260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Prove that the operation S</w:t>
      </w:r>
      <w:r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is equivalent to an inversion operation.</w:t>
      </w:r>
    </w:p>
    <w:p w:rsidR="00F11F22" w:rsidRDefault="00F11F22" w:rsidP="00702260">
      <w:pPr>
        <w:pStyle w:val="ListParagraph"/>
        <w:numPr>
          <w:ilvl w:val="0"/>
          <w:numId w:val="11"/>
        </w:numPr>
        <w:tabs>
          <w:tab w:val="left" w:pos="688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proper and improper axes of rotation? Give an example for each.</w:t>
      </w:r>
    </w:p>
    <w:p w:rsidR="00F11F22" w:rsidRDefault="00F11F22" w:rsidP="007022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Part</w:t>
      </w:r>
      <w:r>
        <w:rPr>
          <w:rFonts w:ascii="Arial" w:hAnsi="Arial" w:cs="Arial"/>
          <w:b/>
        </w:rPr>
        <w:t xml:space="preserve">-B </w:t>
      </w:r>
    </w:p>
    <w:p w:rsidR="00F11F22" w:rsidRDefault="00F11F22" w:rsidP="007022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EIGHT questions (8 x 5 = 40)</w:t>
      </w:r>
    </w:p>
    <w:p w:rsidR="00F11F22" w:rsidRDefault="00F11F22" w:rsidP="0070226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Hermitian operator. Give an example.</w:t>
      </w:r>
    </w:p>
    <w:p w:rsidR="00F11F22" w:rsidRDefault="00F11F22" w:rsidP="0070226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wave length of π →π*  transition in 1, 3, 5-Hexatriene (C-C and C=C distances are 1.54 and 1.33 Ả , respectively).</w:t>
      </w:r>
    </w:p>
    <w:p w:rsidR="00F11F22" w:rsidRDefault="00F11F22" w:rsidP="0070226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 nuclear distance of D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is 0.74Ả. Determine its rotational constant in cm</w:t>
      </w:r>
      <w:r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1F22" w:rsidRDefault="00F11F22" w:rsidP="0070226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the following normalized polynomial functions:</w:t>
      </w:r>
    </w:p>
    <w:p w:rsidR="00F11F22" w:rsidRDefault="00F11F22" w:rsidP="00702260">
      <w:pPr>
        <w:pStyle w:val="ListParagraph"/>
        <w:suppressAutoHyphens/>
        <w:spacing w:after="0" w:line="360" w:lineRule="auto"/>
        <w:ind w:left="13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(i) P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(cosθ)   </w:t>
      </w:r>
      <w:r>
        <w:rPr>
          <w:rFonts w:ascii="Arial" w:hAnsi="Arial" w:cs="Arial"/>
          <w:sz w:val="24"/>
          <w:szCs w:val="24"/>
        </w:rPr>
        <w:tab/>
        <w:t>(ii) 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(cosθ) </w:t>
      </w:r>
    </w:p>
    <w:p w:rsidR="00F11F22" w:rsidRDefault="00F11F22" w:rsidP="0070226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the Hamiltonian for a simple harmonic oscillator </w:t>
      </w:r>
    </w:p>
    <w:p w:rsidR="00F11F22" w:rsidRDefault="00F11F22" w:rsidP="00702260">
      <w:pPr>
        <w:pStyle w:val="ListParagraph"/>
        <w:numPr>
          <w:ilvl w:val="0"/>
          <w:numId w:val="11"/>
        </w:numPr>
        <w:tabs>
          <w:tab w:val="left" w:pos="68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that [L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,L</w:t>
      </w:r>
      <w:r>
        <w:rPr>
          <w:rFonts w:ascii="Arial" w:hAnsi="Arial" w:cs="Arial"/>
          <w:sz w:val="24"/>
          <w:szCs w:val="24"/>
          <w:vertAlign w:val="subscript"/>
        </w:rPr>
        <w:t>x</w:t>
      </w:r>
      <w:r>
        <w:rPr>
          <w:rFonts w:ascii="Arial" w:hAnsi="Arial" w:cs="Arial"/>
          <w:sz w:val="24"/>
          <w:szCs w:val="24"/>
        </w:rPr>
        <w:t>] = 0. Mention its significance.</w:t>
      </w:r>
    </w:p>
    <w:p w:rsidR="00F11F22" w:rsidRDefault="00F11F22" w:rsidP="00702260">
      <w:pPr>
        <w:pStyle w:val="ListParagraph"/>
        <w:numPr>
          <w:ilvl w:val="0"/>
          <w:numId w:val="11"/>
        </w:numPr>
        <w:tabs>
          <w:tab w:val="left" w:pos="68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importance of the integrals H</w:t>
      </w:r>
      <w:r>
        <w:rPr>
          <w:rFonts w:ascii="Arial" w:hAnsi="Arial" w:cs="Arial"/>
          <w:sz w:val="24"/>
          <w:szCs w:val="24"/>
          <w:vertAlign w:val="subscript"/>
        </w:rPr>
        <w:t>AA</w:t>
      </w:r>
      <w:r>
        <w:rPr>
          <w:rFonts w:ascii="Arial" w:hAnsi="Arial" w:cs="Arial"/>
          <w:sz w:val="24"/>
          <w:szCs w:val="24"/>
        </w:rPr>
        <w:t>and H</w:t>
      </w:r>
      <w:r>
        <w:rPr>
          <w:rFonts w:ascii="Arial" w:hAnsi="Arial" w:cs="Arial"/>
          <w:sz w:val="24"/>
          <w:szCs w:val="24"/>
          <w:vertAlign w:val="subscript"/>
        </w:rPr>
        <w:t>BB</w:t>
      </w:r>
      <w:r>
        <w:rPr>
          <w:rFonts w:ascii="Arial" w:hAnsi="Arial" w:cs="Arial"/>
          <w:sz w:val="24"/>
          <w:szCs w:val="24"/>
        </w:rPr>
        <w:t xml:space="preserve"> obtained for the lowest energy of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using LCAO method.</w:t>
      </w:r>
    </w:p>
    <w:p w:rsidR="00F11F22" w:rsidRDefault="00F11F22" w:rsidP="00702260">
      <w:pPr>
        <w:pStyle w:val="ListParagraph"/>
        <w:numPr>
          <w:ilvl w:val="0"/>
          <w:numId w:val="11"/>
        </w:numPr>
        <w:tabs>
          <w:tab w:val="left" w:pos="68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radius of the shell where there is a maximum probability of finding the electron. Given: The probability, P = 4πr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  <w:vertAlign w:val="superscript"/>
        </w:rPr>
        <w:t>-2ar</w:t>
      </w:r>
      <w:r>
        <w:rPr>
          <w:rFonts w:ascii="Arial" w:hAnsi="Arial" w:cs="Arial"/>
          <w:sz w:val="24"/>
          <w:szCs w:val="24"/>
        </w:rPr>
        <w:t>.</w:t>
      </w:r>
    </w:p>
    <w:p w:rsidR="00F11F22" w:rsidRDefault="00F11F22" w:rsidP="00702260">
      <w:pPr>
        <w:pStyle w:val="ListParagraph"/>
        <w:tabs>
          <w:tab w:val="left" w:pos="6885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11F22" w:rsidRDefault="00F11F22" w:rsidP="00702260">
      <w:pPr>
        <w:pStyle w:val="ListParagraph"/>
        <w:tabs>
          <w:tab w:val="left" w:pos="6885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11F22" w:rsidRDefault="00F11F22" w:rsidP="00702260">
      <w:pPr>
        <w:pStyle w:val="ListParagraph"/>
        <w:tabs>
          <w:tab w:val="left" w:pos="6885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11F22" w:rsidRDefault="00F11F22" w:rsidP="00702260">
      <w:pPr>
        <w:pStyle w:val="ListParagraph"/>
        <w:numPr>
          <w:ilvl w:val="0"/>
          <w:numId w:val="11"/>
        </w:numPr>
        <w:tabs>
          <w:tab w:val="left" w:pos="68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term symbol of a particular atomic state is 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5/2</w:t>
      </w:r>
      <w:r>
        <w:rPr>
          <w:rFonts w:ascii="Arial" w:hAnsi="Arial" w:cs="Arial"/>
          <w:sz w:val="24"/>
          <w:szCs w:val="24"/>
        </w:rPr>
        <w:t>. Suggest a possible electronic configuration.</w:t>
      </w:r>
    </w:p>
    <w:p w:rsidR="00F11F22" w:rsidRDefault="00F11F22" w:rsidP="00702260">
      <w:pPr>
        <w:pStyle w:val="ListParagraph"/>
        <w:numPr>
          <w:ilvl w:val="0"/>
          <w:numId w:val="11"/>
        </w:numPr>
        <w:tabs>
          <w:tab w:val="left" w:pos="68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 the Pauli antisymmetric wave function for the excited state He atom.</w:t>
      </w:r>
    </w:p>
    <w:p w:rsidR="00F11F22" w:rsidRDefault="00F11F22" w:rsidP="00702260">
      <w:pPr>
        <w:pStyle w:val="ListParagraph"/>
        <w:numPr>
          <w:ilvl w:val="0"/>
          <w:numId w:val="11"/>
        </w:numPr>
        <w:tabs>
          <w:tab w:val="left" w:pos="68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point groups of  biphenyl and chloroform molecules mentioning their symmetry elements and operations.</w:t>
      </w:r>
    </w:p>
    <w:p w:rsidR="00F11F22" w:rsidRDefault="00F11F22" w:rsidP="00702260">
      <w:pPr>
        <w:pStyle w:val="ListParagraph"/>
        <w:numPr>
          <w:ilvl w:val="0"/>
          <w:numId w:val="11"/>
        </w:numPr>
        <w:tabs>
          <w:tab w:val="left" w:pos="68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 and the classes of a molecule are 20 and 8 respectively. Identify the number and the dimensions of the irreducible representations.</w:t>
      </w:r>
    </w:p>
    <w:p w:rsidR="00F11F22" w:rsidRDefault="00F11F22" w:rsidP="00702260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F11F22" w:rsidRDefault="00F11F22" w:rsidP="00702260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F11F22" w:rsidRDefault="00F11F22" w:rsidP="00702260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F11F22" w:rsidRDefault="00F11F22" w:rsidP="0070226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Part</w:t>
      </w:r>
      <w:r>
        <w:rPr>
          <w:rFonts w:ascii="Arial" w:hAnsi="Arial" w:cs="Arial"/>
        </w:rPr>
        <w:t xml:space="preserve">-C </w:t>
      </w:r>
    </w:p>
    <w:p w:rsidR="00F11F22" w:rsidRDefault="00F11F22" w:rsidP="0070226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questions (4 x 10 = 40)</w:t>
      </w:r>
    </w:p>
    <w:p w:rsidR="00F11F22" w:rsidRDefault="00F11F22" w:rsidP="00702260">
      <w:pPr>
        <w:pStyle w:val="ListParagraph"/>
        <w:numPr>
          <w:ilvl w:val="0"/>
          <w:numId w:val="11"/>
        </w:numPr>
        <w:tabs>
          <w:tab w:val="left" w:pos="68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Write expressions for the third levels for Ψ</w:t>
      </w:r>
      <w:r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and E</w:t>
      </w:r>
      <w:r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 xml:space="preserve"> for  a particle in 3D  </w:t>
      </w:r>
    </w:p>
    <w:p w:rsidR="00F11F22" w:rsidRDefault="00F11F22" w:rsidP="00702260">
      <w:pPr>
        <w:pStyle w:val="ListParagraph"/>
        <w:tabs>
          <w:tab w:val="left" w:pos="6885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box.</w:t>
      </w:r>
    </w:p>
    <w:p w:rsidR="00F11F22" w:rsidRDefault="00F11F22" w:rsidP="00702260">
      <w:pPr>
        <w:pStyle w:val="ListParagraph"/>
        <w:suppressAutoHyphens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Draw the MO diagram for the π-electrons in 1, 3-butadienyl anion radical.</w:t>
      </w:r>
    </w:p>
    <w:p w:rsidR="00F11F22" w:rsidRDefault="00F11F22" w:rsidP="0070226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 the Schrodinger equation for a rigid rotor and hence solve for its energy and wave function.</w:t>
      </w:r>
    </w:p>
    <w:p w:rsidR="00F11F22" w:rsidRDefault="00F11F22" w:rsidP="0070226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Define the following.</w:t>
      </w:r>
    </w:p>
    <w:p w:rsidR="00F11F22" w:rsidRDefault="00F11F22" w:rsidP="00702260">
      <w:pPr>
        <w:pStyle w:val="ListParagraph"/>
        <w:numPr>
          <w:ilvl w:val="0"/>
          <w:numId w:val="12"/>
        </w:numPr>
        <w:tabs>
          <w:tab w:val="left" w:pos="1080"/>
        </w:tabs>
        <w:suppressAutoHyphens/>
        <w:spacing w:after="0" w:line="360" w:lineRule="auto"/>
        <w:ind w:left="900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Hermite equation  </w:t>
      </w:r>
    </w:p>
    <w:p w:rsidR="00F11F22" w:rsidRDefault="00F11F22" w:rsidP="00702260">
      <w:pPr>
        <w:pStyle w:val="ListParagraph"/>
        <w:numPr>
          <w:ilvl w:val="0"/>
          <w:numId w:val="12"/>
        </w:numPr>
        <w:tabs>
          <w:tab w:val="left" w:pos="1080"/>
        </w:tabs>
        <w:suppressAutoHyphens/>
        <w:spacing w:after="0" w:line="360" w:lineRule="auto"/>
        <w:ind w:left="900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Hermite polynomials   </w:t>
      </w:r>
    </w:p>
    <w:p w:rsidR="00F11F22" w:rsidRDefault="00F11F22" w:rsidP="00702260">
      <w:pPr>
        <w:pStyle w:val="ListParagraph"/>
        <w:numPr>
          <w:ilvl w:val="0"/>
          <w:numId w:val="13"/>
        </w:numPr>
        <w:suppressAutoHyphens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the normalized functions for the simple harmonic oscillator for its third vibrational level.</w:t>
      </w:r>
    </w:p>
    <w:p w:rsidR="00F11F22" w:rsidRDefault="00F11F22" w:rsidP="0070226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Show that for anhydrogen like atom, in its ground state, the average distance of the electron from the nucleus is 3/2 times the most probable distance. Given: Ψ</w:t>
      </w:r>
      <w:r>
        <w:rPr>
          <w:rFonts w:ascii="Arial" w:hAnsi="Arial" w:cs="Arial"/>
          <w:sz w:val="24"/>
          <w:szCs w:val="24"/>
          <w:vertAlign w:val="subscript"/>
        </w:rPr>
        <w:t>1s</w:t>
      </w:r>
      <w:r>
        <w:rPr>
          <w:rFonts w:ascii="Arial" w:hAnsi="Arial" w:cs="Arial"/>
          <w:sz w:val="24"/>
          <w:szCs w:val="24"/>
        </w:rPr>
        <w:t xml:space="preserve"> = 1/(π)</w:t>
      </w:r>
      <w:r>
        <w:rPr>
          <w:rFonts w:ascii="Arial" w:hAnsi="Arial" w:cs="Arial"/>
          <w:sz w:val="24"/>
          <w:szCs w:val="24"/>
          <w:vertAlign w:val="superscript"/>
        </w:rPr>
        <w:t>1/2</w:t>
      </w:r>
      <w:r>
        <w:rPr>
          <w:rFonts w:ascii="Arial" w:hAnsi="Arial" w:cs="Arial"/>
          <w:sz w:val="24"/>
          <w:szCs w:val="24"/>
        </w:rPr>
        <w:t>(Z/a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perscript"/>
        </w:rPr>
        <w:t>3/2</w:t>
      </w:r>
      <w:r>
        <w:rPr>
          <w:rFonts w:ascii="Arial" w:hAnsi="Arial" w:cs="Arial"/>
          <w:sz w:val="24"/>
          <w:szCs w:val="24"/>
        </w:rPr>
        <w:t>exp(-Zr/a</w:t>
      </w:r>
      <w:r>
        <w:rPr>
          <w:rFonts w:ascii="Arial" w:hAnsi="Arial" w:cs="Arial"/>
          <w:sz w:val="24"/>
          <w:szCs w:val="24"/>
          <w:vertAlign w:val="subscript"/>
        </w:rPr>
        <w:t>o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F11F22" w:rsidRDefault="00F11F22" w:rsidP="00702260">
      <w:pPr>
        <w:pStyle w:val="ListParagraph"/>
        <w:tabs>
          <w:tab w:val="left" w:pos="207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 Highlight the features that distinguish the Huckel method from other LCAO methods.</w:t>
      </w:r>
    </w:p>
    <w:p w:rsidR="00F11F22" w:rsidRDefault="00F11F22" w:rsidP="0070226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(a)  Obtain the value of [x, H]. Mention its significance.</w:t>
      </w:r>
    </w:p>
    <w:p w:rsidR="00F11F22" w:rsidRDefault="00F11F22" w:rsidP="0070226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(b) Apply Huckel’s method to allyl cation and obtain expressions for the </w:t>
      </w:r>
    </w:p>
    <w:p w:rsidR="00F11F22" w:rsidRDefault="00F11F22" w:rsidP="0070226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energy levels. </w:t>
      </w:r>
    </w:p>
    <w:p w:rsidR="00F11F22" w:rsidRDefault="00F11F22" w:rsidP="00702260">
      <w:pPr>
        <w:pStyle w:val="ListParagraph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Arrive at the IR and Raman active modes of vibrations of trans-1,2-dibromo ethylene molecule, using the following character table and verify the relevance of mutual exclusion principle.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6"/>
        <w:gridCol w:w="454"/>
        <w:gridCol w:w="454"/>
        <w:gridCol w:w="454"/>
        <w:gridCol w:w="454"/>
        <w:gridCol w:w="820"/>
        <w:gridCol w:w="1463"/>
      </w:tblGrid>
      <w:tr w:rsidR="00F11F22" w:rsidTr="007022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</w:t>
            </w:r>
            <w:r>
              <w:rPr>
                <w:rFonts w:ascii="Arial" w:hAnsi="Arial" w:cs="Arial"/>
                <w:b/>
                <w:bCs/>
                <w:vertAlign w:val="subscript"/>
              </w:rPr>
              <w:t>2h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" name="Picture 1" descr="http://symmetry.jacobs-university.de/pics/sig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mmetry.jacobs-university.de/pics/sig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vertAlign w:val="subscript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rPr>
                <w:sz w:val="20"/>
                <w:szCs w:val="20"/>
              </w:rPr>
            </w:pPr>
          </w:p>
        </w:tc>
      </w:tr>
      <w:tr w:rsidR="00F11F22" w:rsidTr="007022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vertAlign w:val="subscript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vertAlign w:val="subscript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y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z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xy</w:t>
            </w:r>
          </w:p>
        </w:tc>
      </w:tr>
      <w:tr w:rsidR="00F11F22" w:rsidTr="007022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vertAlign w:val="subscript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vertAlign w:val="subscript"/>
              </w:rPr>
              <w:t>x</w:t>
            </w:r>
            <w:r>
              <w:rPr>
                <w:rFonts w:ascii="Arial" w:hAnsi="Arial" w:cs="Arial"/>
              </w:rPr>
              <w:t>, R</w:t>
            </w:r>
            <w:r>
              <w:rPr>
                <w:rFonts w:ascii="Arial" w:hAnsi="Arial" w:cs="Arial"/>
                <w:vertAlign w:val="subscript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xz, yz</w:t>
            </w:r>
          </w:p>
        </w:tc>
      </w:tr>
      <w:tr w:rsidR="00F11F22" w:rsidTr="007022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vertAlign w:val="subscrip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11F22" w:rsidTr="007022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vertAlign w:val="subscrip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x,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F22" w:rsidRDefault="00F11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11F22" w:rsidRDefault="00F11F22" w:rsidP="00702260">
      <w:pPr>
        <w:spacing w:line="360" w:lineRule="auto"/>
        <w:jc w:val="both"/>
        <w:rPr>
          <w:rFonts w:ascii="Arial" w:hAnsi="Arial" w:cs="Arial"/>
        </w:rPr>
      </w:pPr>
    </w:p>
    <w:p w:rsidR="00F11F22" w:rsidRDefault="00F11F22" w:rsidP="00702260">
      <w:pPr>
        <w:pStyle w:val="ListParagraph"/>
        <w:suppressAutoHyphens/>
        <w:spacing w:after="0" w:line="360" w:lineRule="auto"/>
        <w:ind w:left="1380"/>
        <w:jc w:val="both"/>
        <w:rPr>
          <w:rFonts w:ascii="Arial" w:hAnsi="Arial" w:cs="Arial"/>
          <w:sz w:val="24"/>
          <w:szCs w:val="24"/>
        </w:rPr>
      </w:pPr>
    </w:p>
    <w:p w:rsidR="00F11F22" w:rsidRDefault="00F11F22" w:rsidP="00702260">
      <w:pPr>
        <w:pStyle w:val="ListParagraph"/>
        <w:suppressAutoHyphens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11F22" w:rsidRDefault="00F11F22" w:rsidP="00702260">
      <w:pPr>
        <w:pStyle w:val="ListParagraph"/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</w:t>
      </w:r>
    </w:p>
    <w:p w:rsidR="00F11F22" w:rsidRDefault="00F11F22" w:rsidP="00702260">
      <w:pPr>
        <w:pStyle w:val="ListParagraph"/>
        <w:suppressAutoHyphens/>
        <w:spacing w:after="0" w:line="360" w:lineRule="auto"/>
        <w:ind w:left="1380"/>
        <w:jc w:val="both"/>
        <w:rPr>
          <w:rFonts w:ascii="Arial" w:hAnsi="Arial" w:cs="Arial"/>
          <w:sz w:val="24"/>
          <w:szCs w:val="24"/>
        </w:rPr>
      </w:pPr>
    </w:p>
    <w:p w:rsidR="00F11F22" w:rsidRDefault="00F11F22" w:rsidP="00702260">
      <w:pPr>
        <w:tabs>
          <w:tab w:val="left" w:pos="1620"/>
        </w:tabs>
        <w:rPr>
          <w:rFonts w:ascii="Bookman Old Style" w:hAnsi="Bookman Old Style"/>
        </w:rPr>
        <w:sectPr w:rsidR="00F11F22" w:rsidSect="00F11F22">
          <w:footerReference w:type="even" r:id="rId10"/>
          <w:footerReference w:type="default" r:id="rId11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F11F22" w:rsidRPr="00702260" w:rsidRDefault="00F11F22" w:rsidP="00702260">
      <w:pPr>
        <w:tabs>
          <w:tab w:val="left" w:pos="1620"/>
        </w:tabs>
        <w:rPr>
          <w:rFonts w:ascii="Bookman Old Style" w:hAnsi="Bookman Old Style"/>
        </w:rPr>
      </w:pPr>
    </w:p>
    <w:sectPr w:rsidR="00F11F22" w:rsidRPr="00702260" w:rsidSect="00F11F22">
      <w:footerReference w:type="even" r:id="rId12"/>
      <w:footerReference w:type="default" r:id="rId13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22" w:rsidRDefault="00F11F22">
      <w:r>
        <w:separator/>
      </w:r>
    </w:p>
  </w:endnote>
  <w:endnote w:type="continuationSeparator" w:id="1">
    <w:p w:rsidR="00F11F22" w:rsidRDefault="00F1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8E98D4C9-1555-4261-8AD3-E6666958C305}"/>
  </w:font>
  <w:font w:name="FZSongT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31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A405A08-5A25-45EE-B381-3E06026C077C}"/>
    <w:embedBold r:id="rId3" w:fontKey="{F7DE0ECF-9FD7-4A3C-9573-CDD02BE3B92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C1B0AFA-6C44-46B0-AC4B-EA4CBC67C72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22" w:rsidRDefault="00F11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1F22" w:rsidRDefault="00F11F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22" w:rsidRDefault="00F11F22">
    <w:pPr>
      <w:pStyle w:val="Footer"/>
      <w:framePr w:wrap="around" w:vAnchor="text" w:hAnchor="margin" w:xAlign="right" w:y="1"/>
      <w:rPr>
        <w:rStyle w:val="PageNumber"/>
      </w:rPr>
    </w:pPr>
  </w:p>
  <w:p w:rsidR="00F11F22" w:rsidRDefault="00F11F2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22" w:rsidRDefault="00F11F22">
      <w:r>
        <w:separator/>
      </w:r>
    </w:p>
  </w:footnote>
  <w:footnote w:type="continuationSeparator" w:id="1">
    <w:p w:rsidR="00F11F22" w:rsidRDefault="00F11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E5460"/>
    <w:multiLevelType w:val="hybridMultilevel"/>
    <w:tmpl w:val="66DA5802"/>
    <w:lvl w:ilvl="0" w:tplc="974CE47E">
      <w:start w:val="1"/>
      <w:numFmt w:val="lowerRoman"/>
      <w:lvlText w:val="(%1)"/>
      <w:lvlJc w:val="left"/>
      <w:pPr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51980"/>
    <w:multiLevelType w:val="hybridMultilevel"/>
    <w:tmpl w:val="4A38A0D2"/>
    <w:lvl w:ilvl="0" w:tplc="385ED39A">
      <w:start w:val="2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20350"/>
    <w:multiLevelType w:val="hybridMultilevel"/>
    <w:tmpl w:val="702014A2"/>
    <w:lvl w:ilvl="0" w:tplc="C76AE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02260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  <w:rsid w:val="00F1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ylabiBodyText">
    <w:name w:val="Sylabi Body Text"/>
    <w:rsid w:val="00702260"/>
    <w:pPr>
      <w:widowControl w:val="0"/>
      <w:suppressAutoHyphens/>
      <w:spacing w:after="200" w:line="276" w:lineRule="auto"/>
    </w:pPr>
    <w:rPr>
      <w:rFonts w:ascii="Calibri" w:eastAsia="FZSongTi" w:hAnsi="Calibri" w:cs="font310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2012-04-27T09:44:00Z</dcterms:created>
  <dcterms:modified xsi:type="dcterms:W3CDTF">2012-04-27T09:44:00Z</dcterms:modified>
</cp:coreProperties>
</file>